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10599" w14:textId="77777777" w:rsidR="00A3568E" w:rsidRDefault="005F1D3A" w:rsidP="005F1D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Mississippi Counseling Association</w:t>
      </w:r>
    </w:p>
    <w:p w14:paraId="67D0865C" w14:textId="7BBEB362" w:rsidR="005F1D3A" w:rsidRDefault="000B6BB4" w:rsidP="005F1D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 20</w:t>
      </w:r>
      <w:r w:rsidR="00F72265">
        <w:rPr>
          <w:rFonts w:ascii="Arial" w:hAnsi="Arial" w:cs="Arial"/>
          <w:sz w:val="24"/>
          <w:szCs w:val="24"/>
        </w:rPr>
        <w:t>24</w:t>
      </w:r>
    </w:p>
    <w:p w14:paraId="45BF7813" w14:textId="77777777" w:rsidR="005F1D3A" w:rsidRDefault="005F1D3A" w:rsidP="005F1D3A">
      <w:pPr>
        <w:jc w:val="center"/>
        <w:rPr>
          <w:rFonts w:ascii="Arial" w:hAnsi="Arial" w:cs="Arial"/>
          <w:sz w:val="24"/>
          <w:szCs w:val="24"/>
        </w:rPr>
      </w:pPr>
    </w:p>
    <w:p w14:paraId="5D6E4605" w14:textId="77777777" w:rsidR="005F1D3A" w:rsidRDefault="005F1D3A" w:rsidP="005F1D3A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Charles Scott Scholarship</w:t>
      </w:r>
    </w:p>
    <w:p w14:paraId="6A8114D7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750972F0" w14:textId="2B311822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This </w:t>
      </w:r>
      <w:r w:rsidRPr="005F1D3A">
        <w:rPr>
          <w:rFonts w:ascii="Arial" w:hAnsi="Arial" w:cs="Arial"/>
          <w:b/>
          <w:sz w:val="24"/>
          <w:szCs w:val="24"/>
        </w:rPr>
        <w:t>$</w:t>
      </w:r>
      <w:r w:rsidR="00EA3970">
        <w:rPr>
          <w:rFonts w:ascii="Arial" w:hAnsi="Arial" w:cs="Arial"/>
          <w:b/>
          <w:sz w:val="24"/>
          <w:szCs w:val="24"/>
        </w:rPr>
        <w:t>1,000</w:t>
      </w:r>
      <w:r w:rsidRPr="005F1D3A">
        <w:rPr>
          <w:rFonts w:ascii="Arial" w:hAnsi="Arial" w:cs="Arial"/>
          <w:b/>
          <w:sz w:val="24"/>
          <w:szCs w:val="24"/>
        </w:rPr>
        <w:t xml:space="preserve"> scholarship</w:t>
      </w:r>
      <w:r w:rsidRPr="005F1D3A">
        <w:rPr>
          <w:rFonts w:ascii="Arial" w:hAnsi="Arial" w:cs="Arial"/>
          <w:sz w:val="24"/>
          <w:szCs w:val="24"/>
        </w:rPr>
        <w:t xml:space="preserve"> is awarded annually to a graduate student pursuing a </w:t>
      </w:r>
      <w:proofErr w:type="gramStart"/>
      <w:r w:rsidRPr="005F1D3A">
        <w:rPr>
          <w:rFonts w:ascii="Arial" w:hAnsi="Arial" w:cs="Arial"/>
          <w:sz w:val="24"/>
          <w:szCs w:val="24"/>
        </w:rPr>
        <w:t>Specialist</w:t>
      </w:r>
      <w:proofErr w:type="gramEnd"/>
      <w:r w:rsidRPr="005F1D3A">
        <w:rPr>
          <w:rFonts w:ascii="Arial" w:hAnsi="Arial" w:cs="Arial"/>
          <w:sz w:val="24"/>
          <w:szCs w:val="24"/>
        </w:rPr>
        <w:t xml:space="preserve"> degree or a Doctorate in counselling.</w:t>
      </w:r>
    </w:p>
    <w:p w14:paraId="068B648A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2C9CC5A5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Qualifications:</w:t>
      </w:r>
    </w:p>
    <w:p w14:paraId="155717AC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Current, active member of Mississippi Counseling Association</w:t>
      </w:r>
    </w:p>
    <w:p w14:paraId="4933D4F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Currently pursuing an advanced degree in counseling (Specialist or Doctorate)</w:t>
      </w:r>
    </w:p>
    <w:p w14:paraId="647DB30A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Recommendation of major professor</w:t>
      </w:r>
    </w:p>
    <w:p w14:paraId="454A600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51529467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Application Packet:</w:t>
      </w:r>
    </w:p>
    <w:p w14:paraId="68142588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Application form</w:t>
      </w:r>
    </w:p>
    <w:p w14:paraId="67F0C4BF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Letter of recommendation from major professor</w:t>
      </w:r>
    </w:p>
    <w:p w14:paraId="1AB8B44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 xml:space="preserve">A brief essay explaining why you are pursuing a Specialist or Doctorate in counseling and how this scholarship will assist you in achieving your educational goals </w:t>
      </w:r>
    </w:p>
    <w:p w14:paraId="3AE88F9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06D94324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Applications will be reviewed by MCA’s Strategic Planning committee using the following criteria:</w:t>
      </w:r>
    </w:p>
    <w:p w14:paraId="57F160CB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Essay 40%</w:t>
      </w:r>
    </w:p>
    <w:p w14:paraId="621B25BC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Membership and participation in MCA  40%</w:t>
      </w:r>
    </w:p>
    <w:p w14:paraId="46837CE8" w14:textId="26AF67F9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Major professor’s recommendation 20%</w:t>
      </w:r>
    </w:p>
    <w:p w14:paraId="3D5BA16E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7F4CC7EF" w14:textId="77777777" w:rsid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Name of </w:t>
      </w:r>
      <w:proofErr w:type="gramStart"/>
      <w:r w:rsidRPr="005F1D3A">
        <w:rPr>
          <w:rFonts w:ascii="Arial" w:hAnsi="Arial" w:cs="Arial"/>
          <w:sz w:val="24"/>
          <w:szCs w:val="24"/>
        </w:rPr>
        <w:t>Applicant:_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3F9F06E6" w14:textId="77777777" w:rsid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52D86EC2" w14:textId="77777777" w:rsidR="005F1D3A" w:rsidRDefault="005F1D3A" w:rsidP="005F1D3A">
      <w:pPr>
        <w:rPr>
          <w:rFonts w:ascii="Arial" w:hAnsi="Arial" w:cs="Arial"/>
          <w:sz w:val="24"/>
          <w:szCs w:val="24"/>
        </w:rPr>
      </w:pPr>
      <w:proofErr w:type="gramStart"/>
      <w:r w:rsidRPr="005F1D3A">
        <w:rPr>
          <w:rFonts w:ascii="Arial" w:hAnsi="Arial" w:cs="Arial"/>
          <w:sz w:val="24"/>
          <w:szCs w:val="24"/>
        </w:rPr>
        <w:t>Address:_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41DF413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1C295073" w14:textId="77777777" w:rsid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Email </w:t>
      </w:r>
      <w:proofErr w:type="gramStart"/>
      <w:r w:rsidRPr="005F1D3A">
        <w:rPr>
          <w:rFonts w:ascii="Arial" w:hAnsi="Arial" w:cs="Arial"/>
          <w:sz w:val="24"/>
          <w:szCs w:val="24"/>
        </w:rPr>
        <w:t>Address:_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7800138E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35FB2F3D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Telephone </w:t>
      </w:r>
      <w:proofErr w:type="gramStart"/>
      <w:r w:rsidRPr="005F1D3A">
        <w:rPr>
          <w:rFonts w:ascii="Arial" w:hAnsi="Arial" w:cs="Arial"/>
          <w:sz w:val="24"/>
          <w:szCs w:val="24"/>
        </w:rPr>
        <w:t>Number:_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F1D3A">
        <w:rPr>
          <w:rFonts w:ascii="Arial" w:hAnsi="Arial" w:cs="Arial"/>
          <w:sz w:val="24"/>
          <w:szCs w:val="24"/>
        </w:rPr>
        <w:t xml:space="preserve"> </w:t>
      </w:r>
    </w:p>
    <w:p w14:paraId="00500C5C" w14:textId="5F3B7EA9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Colleges </w:t>
      </w:r>
      <w:r w:rsidR="008278BA" w:rsidRPr="005F1D3A">
        <w:rPr>
          <w:rFonts w:ascii="Arial" w:hAnsi="Arial" w:cs="Arial"/>
          <w:sz w:val="24"/>
          <w:szCs w:val="24"/>
        </w:rPr>
        <w:t>Attended (</w:t>
      </w:r>
      <w:r w:rsidRPr="005F1D3A">
        <w:rPr>
          <w:rFonts w:ascii="Arial" w:hAnsi="Arial" w:cs="Arial"/>
          <w:sz w:val="24"/>
          <w:szCs w:val="24"/>
        </w:rPr>
        <w:t>use a separate sheet if needed)</w:t>
      </w:r>
    </w:p>
    <w:p w14:paraId="19F6C6B1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Name of College</w:t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  <w:t>City</w:t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  <w:t>State</w:t>
      </w:r>
      <w:r w:rsidRPr="005F1D3A">
        <w:rPr>
          <w:rFonts w:ascii="Arial" w:hAnsi="Arial" w:cs="Arial"/>
          <w:sz w:val="24"/>
          <w:szCs w:val="24"/>
        </w:rPr>
        <w:tab/>
        <w:t>Years Attended</w:t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  <w:t xml:space="preserve">Degree Earned </w:t>
      </w:r>
    </w:p>
    <w:p w14:paraId="2B3140A8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8A326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Anticipated </w:t>
      </w:r>
      <w:proofErr w:type="spellStart"/>
      <w:proofErr w:type="gramStart"/>
      <w:r w:rsidRPr="005F1D3A">
        <w:rPr>
          <w:rFonts w:ascii="Arial" w:hAnsi="Arial" w:cs="Arial"/>
          <w:sz w:val="24"/>
          <w:szCs w:val="24"/>
        </w:rPr>
        <w:t>Degree:_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______________________Anticipa</w:t>
      </w:r>
      <w:r>
        <w:rPr>
          <w:rFonts w:ascii="Arial" w:hAnsi="Arial" w:cs="Arial"/>
          <w:sz w:val="24"/>
          <w:szCs w:val="24"/>
        </w:rPr>
        <w:t>ted</w:t>
      </w:r>
      <w:proofErr w:type="spellEnd"/>
      <w:r>
        <w:rPr>
          <w:rFonts w:ascii="Arial" w:hAnsi="Arial" w:cs="Arial"/>
          <w:sz w:val="24"/>
          <w:szCs w:val="24"/>
        </w:rPr>
        <w:t xml:space="preserve"> Completion Date__________________</w:t>
      </w:r>
    </w:p>
    <w:p w14:paraId="1FBC360B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Number of years you have held membership in MCA_________________________________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12720650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MCA Region and Division(s) and/or Interest section(s) you have held membership:</w:t>
      </w:r>
    </w:p>
    <w:p w14:paraId="3B68D50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3FC1163B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MCA leadership positions you have </w:t>
      </w:r>
      <w:proofErr w:type="gramStart"/>
      <w:r w:rsidRPr="005F1D3A">
        <w:rPr>
          <w:rFonts w:ascii="Arial" w:hAnsi="Arial" w:cs="Arial"/>
          <w:sz w:val="24"/>
          <w:szCs w:val="24"/>
        </w:rPr>
        <w:t>held:_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____________________________________________</w:t>
      </w:r>
    </w:p>
    <w:p w14:paraId="6D7EA11C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Number of years of full time employment as a counselor______________________________</w:t>
      </w:r>
    </w:p>
    <w:p w14:paraId="2DF79A8C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Scholarship applicants must attend the awards luncheon at MCA Conference at which time the winner will be recognized.</w:t>
      </w:r>
    </w:p>
    <w:p w14:paraId="0EF0AB94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______________________</w:t>
      </w:r>
      <w:r w:rsidRPr="005F1D3A">
        <w:rPr>
          <w:rFonts w:ascii="Arial" w:hAnsi="Arial" w:cs="Arial"/>
          <w:sz w:val="24"/>
          <w:szCs w:val="24"/>
        </w:rPr>
        <w:tab/>
        <w:t>_____________________________</w:t>
      </w:r>
      <w:r w:rsidRPr="005F1D3A">
        <w:rPr>
          <w:rFonts w:ascii="Arial" w:hAnsi="Arial" w:cs="Arial"/>
          <w:sz w:val="24"/>
          <w:szCs w:val="24"/>
        </w:rPr>
        <w:tab/>
        <w:t>_____________________</w:t>
      </w:r>
    </w:p>
    <w:p w14:paraId="41F30184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Type/Print Name</w:t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  <w:t>Signature</w:t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  <w:t>Date</w:t>
      </w:r>
    </w:p>
    <w:p w14:paraId="228DFA00" w14:textId="77777777" w:rsidR="005F1D3A" w:rsidRPr="005F1D3A" w:rsidRDefault="005F1D3A" w:rsidP="005F1D3A">
      <w:pPr>
        <w:rPr>
          <w:rFonts w:ascii="Arial" w:hAnsi="Arial" w:cs="Arial"/>
          <w:b/>
          <w:sz w:val="24"/>
          <w:szCs w:val="24"/>
        </w:rPr>
      </w:pPr>
    </w:p>
    <w:p w14:paraId="3BBC8BB2" w14:textId="0E1065DD" w:rsidR="000B6BB4" w:rsidRPr="00EA3970" w:rsidRDefault="005F1D3A" w:rsidP="005F1D3A">
      <w:pPr>
        <w:rPr>
          <w:rFonts w:ascii="Times New Roman" w:hAnsi="Times New Roman" w:cs="Times New Roman"/>
          <w:b/>
          <w:sz w:val="24"/>
          <w:szCs w:val="24"/>
        </w:rPr>
      </w:pPr>
      <w:r w:rsidRPr="00EA3970">
        <w:rPr>
          <w:rFonts w:ascii="Times New Roman" w:hAnsi="Times New Roman" w:cs="Times New Roman"/>
          <w:b/>
          <w:sz w:val="24"/>
          <w:szCs w:val="24"/>
        </w:rPr>
        <w:t xml:space="preserve">Submit electronically </w:t>
      </w:r>
      <w:r w:rsidR="005C4A2C" w:rsidRPr="00EA3970">
        <w:rPr>
          <w:rFonts w:ascii="Times New Roman" w:hAnsi="Times New Roman" w:cs="Times New Roman"/>
          <w:b/>
          <w:sz w:val="24"/>
          <w:szCs w:val="24"/>
        </w:rPr>
        <w:t>no later than October 1</w:t>
      </w:r>
      <w:r w:rsidR="00F72265" w:rsidRPr="00EA3970">
        <w:rPr>
          <w:rFonts w:ascii="Times New Roman" w:hAnsi="Times New Roman" w:cs="Times New Roman"/>
          <w:b/>
          <w:sz w:val="24"/>
          <w:szCs w:val="24"/>
        </w:rPr>
        <w:t>2</w:t>
      </w:r>
      <w:r w:rsidR="005C4A2C" w:rsidRPr="00EA3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70">
        <w:rPr>
          <w:rFonts w:ascii="Times New Roman" w:hAnsi="Times New Roman" w:cs="Times New Roman"/>
          <w:b/>
          <w:sz w:val="24"/>
          <w:szCs w:val="24"/>
        </w:rPr>
        <w:t>to</w:t>
      </w:r>
      <w:r w:rsidR="000B6BB4" w:rsidRPr="00EA3970">
        <w:rPr>
          <w:rFonts w:ascii="Times New Roman" w:hAnsi="Times New Roman" w:cs="Times New Roman"/>
          <w:b/>
          <w:sz w:val="24"/>
          <w:szCs w:val="24"/>
        </w:rPr>
        <w:t>:</w:t>
      </w:r>
    </w:p>
    <w:p w14:paraId="4B480042" w14:textId="08770EA9" w:rsidR="005F1D3A" w:rsidRPr="00EA3970" w:rsidRDefault="00F72265" w:rsidP="005F1D3A">
      <w:pPr>
        <w:rPr>
          <w:rFonts w:ascii="Times New Roman" w:hAnsi="Times New Roman" w:cs="Times New Roman"/>
          <w:b/>
          <w:sz w:val="24"/>
          <w:szCs w:val="24"/>
        </w:rPr>
      </w:pPr>
      <w:r w:rsidRPr="00EA3970">
        <w:rPr>
          <w:rFonts w:ascii="Times New Roman" w:hAnsi="Times New Roman" w:cs="Times New Roman"/>
          <w:b/>
          <w:sz w:val="24"/>
          <w:szCs w:val="24"/>
        </w:rPr>
        <w:t>Karla Weir</w:t>
      </w:r>
      <w:r w:rsidR="005F1D3A" w:rsidRPr="00EA3970">
        <w:rPr>
          <w:rFonts w:ascii="Times New Roman" w:hAnsi="Times New Roman" w:cs="Times New Roman"/>
          <w:b/>
          <w:sz w:val="24"/>
          <w:szCs w:val="24"/>
        </w:rPr>
        <w:t xml:space="preserve">, Chair of Strategic Planning at </w:t>
      </w:r>
      <w:hyperlink r:id="rId5" w:history="1">
        <w:r w:rsidRPr="00EA397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kwkar2@hotmail.com</w:t>
        </w:r>
      </w:hyperlink>
      <w:r w:rsidRPr="00EA3970">
        <w:rPr>
          <w:rFonts w:ascii="Times New Roman" w:hAnsi="Times New Roman" w:cs="Times New Roman"/>
          <w:b/>
          <w:sz w:val="24"/>
          <w:szCs w:val="24"/>
        </w:rPr>
        <w:t xml:space="preserve"> and Jayme Sullivan, Executive Director at </w:t>
      </w:r>
      <w:hyperlink r:id="rId6" w:history="1">
        <w:r w:rsidRPr="00EA397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MCAoffice@mscounselor.org</w:t>
        </w:r>
      </w:hyperlink>
      <w:r w:rsidRPr="00EA3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F1D3A" w:rsidRPr="00EA3970" w:rsidSect="005F1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3A"/>
    <w:rsid w:val="000B6BB4"/>
    <w:rsid w:val="004B0415"/>
    <w:rsid w:val="005A5AE5"/>
    <w:rsid w:val="005C4A2C"/>
    <w:rsid w:val="005F1D3A"/>
    <w:rsid w:val="00747F72"/>
    <w:rsid w:val="008278BA"/>
    <w:rsid w:val="00A3568E"/>
    <w:rsid w:val="00C11F16"/>
    <w:rsid w:val="00EA3970"/>
    <w:rsid w:val="00F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30ED"/>
  <w15:docId w15:val="{B98C5AF8-1F9B-4E42-A7CA-7E7E1EE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2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Aoffice@mscounselor.org" TargetMode="External"/><Relationship Id="rId5" Type="http://schemas.openxmlformats.org/officeDocument/2006/relationships/hyperlink" Target="mailto:kwkar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EA7D-FA77-48B1-AE6A-AC7A3E12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2150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anderson</dc:creator>
  <cp:lastModifiedBy>Jayme Sullivan</cp:lastModifiedBy>
  <cp:revision>2</cp:revision>
  <dcterms:created xsi:type="dcterms:W3CDTF">2024-10-01T02:28:00Z</dcterms:created>
  <dcterms:modified xsi:type="dcterms:W3CDTF">2024-10-01T02:28:00Z</dcterms:modified>
</cp:coreProperties>
</file>